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12ECE" w14:textId="77777777" w:rsidR="002B00F2" w:rsidRPr="002B00F2" w:rsidRDefault="002B00F2" w:rsidP="002B00F2">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2B00F2">
        <w:rPr>
          <w:rFonts w:ascii="Times New Roman" w:eastAsia="Times New Roman" w:hAnsi="Times New Roman" w:cs="Times New Roman"/>
          <w:b/>
          <w:bCs/>
          <w:sz w:val="27"/>
          <w:szCs w:val="27"/>
          <w:lang w:eastAsia="de-DE"/>
        </w:rPr>
        <w:t>Geschichte: Die Erfüllung eines Traumes</w:t>
      </w:r>
    </w:p>
    <w:p w14:paraId="09CD9112" w14:textId="77777777" w:rsidR="002B00F2" w:rsidRPr="002B00F2" w:rsidRDefault="002B00F2" w:rsidP="002B00F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2B00F2">
        <w:rPr>
          <w:rFonts w:ascii="Times New Roman" w:eastAsia="Times New Roman" w:hAnsi="Times New Roman" w:cs="Times New Roman"/>
          <w:b/>
          <w:bCs/>
          <w:sz w:val="24"/>
          <w:szCs w:val="24"/>
          <w:lang w:eastAsia="de-DE"/>
        </w:rPr>
        <w:t>Ziel:</w:t>
      </w:r>
    </w:p>
    <w:p w14:paraId="2E43194F" w14:textId="77777777" w:rsidR="002B00F2" w:rsidRPr="002B00F2" w:rsidRDefault="002B00F2" w:rsidP="002B00F2">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sz w:val="24"/>
          <w:szCs w:val="24"/>
          <w:lang w:eastAsia="de-DE"/>
        </w:rPr>
        <w:t>Förderung der Vorstellungskraft und Hoffnung</w:t>
      </w:r>
    </w:p>
    <w:p w14:paraId="5F2EC743" w14:textId="77777777" w:rsidR="002B00F2" w:rsidRPr="002B00F2" w:rsidRDefault="002B00F2" w:rsidP="002B00F2">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sz w:val="24"/>
          <w:szCs w:val="24"/>
          <w:lang w:eastAsia="de-DE"/>
        </w:rPr>
        <w:t>Anregung von Gedanken über persönliche Wünsche und Träume</w:t>
      </w:r>
    </w:p>
    <w:p w14:paraId="209F2DD5" w14:textId="77777777" w:rsidR="002B00F2" w:rsidRPr="002B00F2" w:rsidRDefault="002B00F2" w:rsidP="002B00F2">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sz w:val="24"/>
          <w:szCs w:val="24"/>
          <w:lang w:eastAsia="de-DE"/>
        </w:rPr>
        <w:t>Bereitstellung einer inspirierenden und herzerwärmenden Leseerfahrung</w:t>
      </w:r>
    </w:p>
    <w:p w14:paraId="15AE0BB7" w14:textId="77777777" w:rsidR="002B00F2" w:rsidRPr="002B00F2" w:rsidRDefault="002B00F2" w:rsidP="002B00F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2B00F2">
        <w:rPr>
          <w:rFonts w:ascii="Times New Roman" w:eastAsia="Times New Roman" w:hAnsi="Times New Roman" w:cs="Times New Roman"/>
          <w:b/>
          <w:bCs/>
          <w:sz w:val="24"/>
          <w:szCs w:val="24"/>
          <w:lang w:eastAsia="de-DE"/>
        </w:rPr>
        <w:t>Vorbereitung:</w:t>
      </w:r>
    </w:p>
    <w:p w14:paraId="51041BF5" w14:textId="77777777" w:rsidR="002B00F2" w:rsidRPr="002B00F2" w:rsidRDefault="002B00F2" w:rsidP="002B00F2">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b/>
          <w:bCs/>
          <w:sz w:val="24"/>
          <w:szCs w:val="24"/>
          <w:lang w:eastAsia="de-DE"/>
        </w:rPr>
        <w:t>Materialien bereitstellen:</w:t>
      </w:r>
    </w:p>
    <w:p w14:paraId="25B173DA" w14:textId="77777777" w:rsidR="002B00F2" w:rsidRPr="002B00F2" w:rsidRDefault="002B00F2" w:rsidP="002B00F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sz w:val="24"/>
          <w:szCs w:val="24"/>
          <w:lang w:eastAsia="de-DE"/>
        </w:rPr>
        <w:t>Ausgedruckte oder handgeschriebene Kopien der Geschichte</w:t>
      </w:r>
    </w:p>
    <w:p w14:paraId="23B6309D" w14:textId="77777777" w:rsidR="002B00F2" w:rsidRPr="002B00F2" w:rsidRDefault="002B00F2" w:rsidP="002B00F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sz w:val="24"/>
          <w:szCs w:val="24"/>
          <w:lang w:eastAsia="de-DE"/>
        </w:rPr>
        <w:t>Bequeme Sitzmöglichkeiten für die Zuhörer</w:t>
      </w:r>
    </w:p>
    <w:p w14:paraId="1F73B647" w14:textId="77777777" w:rsidR="002B00F2" w:rsidRPr="002B00F2" w:rsidRDefault="002B00F2" w:rsidP="002B00F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sz w:val="24"/>
          <w:szCs w:val="24"/>
          <w:lang w:eastAsia="de-DE"/>
        </w:rPr>
        <w:t>Optional: ein gemütlicher Raum mit warmer Beleuchtung</w:t>
      </w:r>
    </w:p>
    <w:p w14:paraId="352480F5" w14:textId="77777777" w:rsidR="002B00F2" w:rsidRPr="002B00F2" w:rsidRDefault="002B00F2" w:rsidP="002B00F2">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b/>
          <w:bCs/>
          <w:sz w:val="24"/>
          <w:szCs w:val="24"/>
          <w:lang w:eastAsia="de-DE"/>
        </w:rPr>
        <w:t>Arbeitsplatz vorbereiten:</w:t>
      </w:r>
    </w:p>
    <w:p w14:paraId="54741590" w14:textId="77777777" w:rsidR="002B00F2" w:rsidRPr="002B00F2" w:rsidRDefault="002B00F2" w:rsidP="002B00F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sz w:val="24"/>
          <w:szCs w:val="24"/>
          <w:lang w:eastAsia="de-DE"/>
        </w:rPr>
        <w:t>Wählen Sie einen gut beleuchteten und ruhigen Raum.</w:t>
      </w:r>
    </w:p>
    <w:p w14:paraId="046C17FF" w14:textId="77777777" w:rsidR="002B00F2" w:rsidRPr="002B00F2" w:rsidRDefault="002B00F2" w:rsidP="002B00F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sz w:val="24"/>
          <w:szCs w:val="24"/>
          <w:lang w:eastAsia="de-DE"/>
        </w:rPr>
        <w:t>Stellen Sie die Stühle so auf, dass alle Teilnehmer bequem sitzen und gut hören können.</w:t>
      </w:r>
    </w:p>
    <w:p w14:paraId="41E14D94" w14:textId="77777777" w:rsidR="002B00F2" w:rsidRPr="002B00F2" w:rsidRDefault="002B00F2" w:rsidP="002B00F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2B00F2">
        <w:rPr>
          <w:rFonts w:ascii="Times New Roman" w:eastAsia="Times New Roman" w:hAnsi="Times New Roman" w:cs="Times New Roman"/>
          <w:b/>
          <w:bCs/>
          <w:sz w:val="24"/>
          <w:szCs w:val="24"/>
          <w:lang w:eastAsia="de-DE"/>
        </w:rPr>
        <w:t>Durchführung:</w:t>
      </w:r>
    </w:p>
    <w:p w14:paraId="7B6A0C97" w14:textId="77777777" w:rsidR="002B00F2" w:rsidRPr="002B00F2" w:rsidRDefault="002B00F2" w:rsidP="002B00F2">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b/>
          <w:bCs/>
          <w:sz w:val="24"/>
          <w:szCs w:val="24"/>
          <w:lang w:eastAsia="de-DE"/>
        </w:rPr>
        <w:t>Einführung:</w:t>
      </w:r>
    </w:p>
    <w:p w14:paraId="2E71F74A" w14:textId="77777777" w:rsidR="002B00F2" w:rsidRPr="002B00F2" w:rsidRDefault="002B00F2" w:rsidP="002B00F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sz w:val="24"/>
          <w:szCs w:val="24"/>
          <w:lang w:eastAsia="de-DE"/>
        </w:rPr>
        <w:t>Begrüßen Sie die Teilnehmer herzlich und erklären Sie die heutige Aktivität des Geschichtenvorlesens.</w:t>
      </w:r>
    </w:p>
    <w:p w14:paraId="6528A43A" w14:textId="77777777" w:rsidR="002B00F2" w:rsidRPr="002B00F2" w:rsidRDefault="002B00F2" w:rsidP="002B00F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sz w:val="24"/>
          <w:szCs w:val="24"/>
          <w:lang w:eastAsia="de-DE"/>
        </w:rPr>
        <w:t>Geben Sie einen kurzen Überblick über das Thema der Geschichte: Wünsche und Träume.</w:t>
      </w:r>
    </w:p>
    <w:p w14:paraId="633136CF" w14:textId="77777777" w:rsidR="002B00F2" w:rsidRPr="002B00F2" w:rsidRDefault="002B00F2" w:rsidP="002B00F2">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b/>
          <w:bCs/>
          <w:sz w:val="24"/>
          <w:szCs w:val="24"/>
          <w:lang w:eastAsia="de-DE"/>
        </w:rPr>
        <w:t>Vorlesen der Geschichte:</w:t>
      </w:r>
    </w:p>
    <w:p w14:paraId="7210990F" w14:textId="77777777" w:rsidR="002B00F2" w:rsidRPr="002B00F2" w:rsidRDefault="002B00F2" w:rsidP="002B00F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b/>
          <w:bCs/>
          <w:sz w:val="24"/>
          <w:szCs w:val="24"/>
          <w:lang w:eastAsia="de-DE"/>
        </w:rPr>
        <w:t>Schritt 1:</w:t>
      </w:r>
      <w:r w:rsidRPr="002B00F2">
        <w:rPr>
          <w:rFonts w:ascii="Times New Roman" w:eastAsia="Times New Roman" w:hAnsi="Times New Roman" w:cs="Times New Roman"/>
          <w:sz w:val="24"/>
          <w:szCs w:val="24"/>
          <w:lang w:eastAsia="de-DE"/>
        </w:rPr>
        <w:t xml:space="preserve"> Setzen Sie sich bequem und stellen Sie sicher, dass alle Teilnehmer gut hören können.</w:t>
      </w:r>
    </w:p>
    <w:p w14:paraId="01CCC9F1" w14:textId="77777777" w:rsidR="002B00F2" w:rsidRPr="002B00F2" w:rsidRDefault="002B00F2" w:rsidP="002B00F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b/>
          <w:bCs/>
          <w:sz w:val="24"/>
          <w:szCs w:val="24"/>
          <w:lang w:eastAsia="de-DE"/>
        </w:rPr>
        <w:t>Schritt 2:</w:t>
      </w:r>
      <w:r w:rsidRPr="002B00F2">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286BCED6" w14:textId="2CAE1491" w:rsidR="002B00F2" w:rsidRDefault="002B00F2" w:rsidP="002B00F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b/>
          <w:bCs/>
          <w:sz w:val="24"/>
          <w:szCs w:val="24"/>
          <w:lang w:eastAsia="de-DE"/>
        </w:rPr>
        <w:t>Schritt 3:</w:t>
      </w:r>
      <w:r w:rsidRPr="002B00F2">
        <w:rPr>
          <w:rFonts w:ascii="Times New Roman" w:eastAsia="Times New Roman" w:hAnsi="Times New Roman" w:cs="Times New Roman"/>
          <w:sz w:val="24"/>
          <w:szCs w:val="24"/>
          <w:lang w:eastAsia="de-DE"/>
        </w:rPr>
        <w:t xml:space="preserve"> Halten Sie zwischendurch Pausen ein, um den Zuhörern Zeit zu geben, über das Gehörte nachzudenken.</w:t>
      </w:r>
    </w:p>
    <w:p w14:paraId="2D57BAB2" w14:textId="19A20519" w:rsidR="002B00F2" w:rsidRDefault="002B00F2" w:rsidP="002B00F2">
      <w:pPr>
        <w:spacing w:before="100" w:beforeAutospacing="1" w:after="100" w:afterAutospacing="1" w:line="240" w:lineRule="auto"/>
        <w:rPr>
          <w:rFonts w:ascii="Times New Roman" w:eastAsia="Times New Roman" w:hAnsi="Times New Roman" w:cs="Times New Roman"/>
          <w:sz w:val="24"/>
          <w:szCs w:val="24"/>
          <w:lang w:eastAsia="de-DE"/>
        </w:rPr>
      </w:pPr>
    </w:p>
    <w:p w14:paraId="77AA6007" w14:textId="5E32E57A" w:rsidR="002B00F2" w:rsidRDefault="002B00F2" w:rsidP="002B00F2">
      <w:pPr>
        <w:spacing w:before="100" w:beforeAutospacing="1" w:after="100" w:afterAutospacing="1" w:line="240" w:lineRule="auto"/>
        <w:rPr>
          <w:rFonts w:ascii="Times New Roman" w:eastAsia="Times New Roman" w:hAnsi="Times New Roman" w:cs="Times New Roman"/>
          <w:sz w:val="24"/>
          <w:szCs w:val="24"/>
          <w:lang w:eastAsia="de-DE"/>
        </w:rPr>
      </w:pPr>
    </w:p>
    <w:p w14:paraId="619A59C0" w14:textId="7972122F" w:rsidR="002B00F2" w:rsidRDefault="002B00F2" w:rsidP="002B00F2">
      <w:pPr>
        <w:spacing w:before="100" w:beforeAutospacing="1" w:after="100" w:afterAutospacing="1" w:line="240" w:lineRule="auto"/>
        <w:rPr>
          <w:rFonts w:ascii="Times New Roman" w:eastAsia="Times New Roman" w:hAnsi="Times New Roman" w:cs="Times New Roman"/>
          <w:sz w:val="24"/>
          <w:szCs w:val="24"/>
          <w:lang w:eastAsia="de-DE"/>
        </w:rPr>
      </w:pPr>
    </w:p>
    <w:p w14:paraId="28308372" w14:textId="682F7551" w:rsidR="002B00F2" w:rsidRDefault="002B00F2" w:rsidP="002B00F2">
      <w:pPr>
        <w:spacing w:before="100" w:beforeAutospacing="1" w:after="100" w:afterAutospacing="1" w:line="240" w:lineRule="auto"/>
        <w:rPr>
          <w:rFonts w:ascii="Times New Roman" w:eastAsia="Times New Roman" w:hAnsi="Times New Roman" w:cs="Times New Roman"/>
          <w:sz w:val="24"/>
          <w:szCs w:val="24"/>
          <w:lang w:eastAsia="de-DE"/>
        </w:rPr>
      </w:pPr>
    </w:p>
    <w:p w14:paraId="7FB49A82" w14:textId="4E98779E" w:rsidR="002B00F2" w:rsidRDefault="002B00F2" w:rsidP="002B00F2">
      <w:pPr>
        <w:spacing w:before="100" w:beforeAutospacing="1" w:after="100" w:afterAutospacing="1" w:line="240" w:lineRule="auto"/>
        <w:rPr>
          <w:rFonts w:ascii="Times New Roman" w:eastAsia="Times New Roman" w:hAnsi="Times New Roman" w:cs="Times New Roman"/>
          <w:sz w:val="24"/>
          <w:szCs w:val="24"/>
          <w:lang w:eastAsia="de-DE"/>
        </w:rPr>
      </w:pPr>
    </w:p>
    <w:p w14:paraId="4A31D51E" w14:textId="74C9CF3D" w:rsidR="002B00F2" w:rsidRDefault="002B00F2" w:rsidP="002B00F2">
      <w:pPr>
        <w:spacing w:before="100" w:beforeAutospacing="1" w:after="100" w:afterAutospacing="1" w:line="240" w:lineRule="auto"/>
        <w:rPr>
          <w:rFonts w:ascii="Times New Roman" w:eastAsia="Times New Roman" w:hAnsi="Times New Roman" w:cs="Times New Roman"/>
          <w:sz w:val="24"/>
          <w:szCs w:val="24"/>
          <w:lang w:eastAsia="de-DE"/>
        </w:rPr>
      </w:pPr>
    </w:p>
    <w:p w14:paraId="7D205436" w14:textId="5C4BA1F6" w:rsidR="002B00F2" w:rsidRDefault="002B00F2" w:rsidP="002B00F2">
      <w:pPr>
        <w:spacing w:before="100" w:beforeAutospacing="1" w:after="100" w:afterAutospacing="1" w:line="240" w:lineRule="auto"/>
        <w:rPr>
          <w:rFonts w:ascii="Times New Roman" w:eastAsia="Times New Roman" w:hAnsi="Times New Roman" w:cs="Times New Roman"/>
          <w:sz w:val="24"/>
          <w:szCs w:val="24"/>
          <w:lang w:eastAsia="de-DE"/>
        </w:rPr>
      </w:pPr>
    </w:p>
    <w:p w14:paraId="5C914E6E" w14:textId="77777777" w:rsidR="002B00F2" w:rsidRPr="002B00F2" w:rsidRDefault="002B00F2" w:rsidP="002B00F2">
      <w:pPr>
        <w:spacing w:before="100" w:beforeAutospacing="1" w:after="100" w:afterAutospacing="1" w:line="240" w:lineRule="auto"/>
        <w:rPr>
          <w:rFonts w:ascii="Times New Roman" w:eastAsia="Times New Roman" w:hAnsi="Times New Roman" w:cs="Times New Roman"/>
          <w:sz w:val="24"/>
          <w:szCs w:val="24"/>
          <w:lang w:eastAsia="de-DE"/>
        </w:rPr>
      </w:pPr>
    </w:p>
    <w:p w14:paraId="4AEAA8A2" w14:textId="77777777" w:rsidR="002B00F2" w:rsidRPr="002B00F2" w:rsidRDefault="002B00F2" w:rsidP="002B00F2">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b/>
          <w:bCs/>
          <w:sz w:val="24"/>
          <w:szCs w:val="24"/>
          <w:lang w:eastAsia="de-DE"/>
        </w:rPr>
        <w:lastRenderedPageBreak/>
        <w:t>Geschichte: Die Erfüllung eines Traumes</w:t>
      </w:r>
    </w:p>
    <w:p w14:paraId="275424DF" w14:textId="77777777" w:rsidR="002B00F2" w:rsidRPr="002B00F2" w:rsidRDefault="002B00F2" w:rsidP="002B00F2">
      <w:pPr>
        <w:spacing w:after="0"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sz w:val="24"/>
          <w:szCs w:val="24"/>
          <w:lang w:eastAsia="de-DE"/>
        </w:rPr>
        <w:pict w14:anchorId="61313B12">
          <v:rect id="_x0000_i1025" style="width:0;height:1.5pt" o:hralign="center" o:hrstd="t" o:hr="t" fillcolor="#a0a0a0" stroked="f"/>
        </w:pict>
      </w:r>
    </w:p>
    <w:p w14:paraId="62174691" w14:textId="77777777" w:rsidR="002B00F2" w:rsidRPr="002B00F2" w:rsidRDefault="002B00F2" w:rsidP="002B00F2">
      <w:p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sz w:val="24"/>
          <w:szCs w:val="24"/>
          <w:lang w:eastAsia="de-DE"/>
        </w:rPr>
        <w:t>In einem kleinen Dorf lebte ein Junge namens Tim, der davon träumte, eines Tages ein berühmter Künstler zu werden. Tim liebte es zu malen und verbrachte Stunden damit, die Landschaften und Menschen seiner Heimat festzuhalten. Doch das Dorf war arm, und seine Familie konnte sich keine teuren Malutensilien leisten.</w:t>
      </w:r>
    </w:p>
    <w:p w14:paraId="31FB146D" w14:textId="77777777" w:rsidR="002B00F2" w:rsidRPr="002B00F2" w:rsidRDefault="002B00F2" w:rsidP="002B00F2">
      <w:p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sz w:val="24"/>
          <w:szCs w:val="24"/>
          <w:lang w:eastAsia="de-DE"/>
        </w:rPr>
        <w:t>Eines Tages hörte Tim von einem Wettbewerb in der nahegelegenen Stadt. Der Gewinner sollte ein Stipendium für eine Kunstschule erhalten. Tim wusste, dass dies seine Chance war, seinen Traum zu verwirklichen. Doch er hatte nur ein paar alte Bleistifte und ein Stück Papier.</w:t>
      </w:r>
    </w:p>
    <w:p w14:paraId="084B54B8" w14:textId="77777777" w:rsidR="002B00F2" w:rsidRPr="002B00F2" w:rsidRDefault="002B00F2" w:rsidP="002B00F2">
      <w:p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sz w:val="24"/>
          <w:szCs w:val="24"/>
          <w:lang w:eastAsia="de-DE"/>
        </w:rPr>
        <w:t>Tim ließ sich nicht entmutigen. Er nutzte alles, was er finden konnte – Blätter, Erde, und sogar Beeren, um Farben zu mischen. Er malte ein wunderschönes Bild der Dorfkirche, umgeben von blühenden Blumen und strahlendem Sonnenschein. Mit seinem Bild machte er sich auf den Weg in die Stadt.</w:t>
      </w:r>
    </w:p>
    <w:p w14:paraId="4CFDD662" w14:textId="77777777" w:rsidR="002B00F2" w:rsidRPr="002B00F2" w:rsidRDefault="002B00F2" w:rsidP="002B00F2">
      <w:p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sz w:val="24"/>
          <w:szCs w:val="24"/>
          <w:lang w:eastAsia="de-DE"/>
        </w:rPr>
        <w:t>In der Stadt angekommen, fühlte sich Tim überwältigt von der Größe und den vielen Menschen. Doch er blieb entschlossen und reichte sein Bild beim Wettbewerb ein. Die Jury, bestehend aus berühmten Künstlern, war beeindruckt von Tims Talent und seiner Kreativität. Sie konnten kaum glauben, dass er mit so einfachen Mitteln ein solch wundervolles Kunstwerk geschaffen hatte.</w:t>
      </w:r>
    </w:p>
    <w:p w14:paraId="411648A4" w14:textId="77777777" w:rsidR="002B00F2" w:rsidRPr="002B00F2" w:rsidRDefault="002B00F2" w:rsidP="002B00F2">
      <w:p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sz w:val="24"/>
          <w:szCs w:val="24"/>
          <w:lang w:eastAsia="de-DE"/>
        </w:rPr>
        <w:t>Tim gewann den Wettbewerb und erhielt das Stipendium. Er besuchte die Kunstschule und lernte von den besten Lehrern. Sein Traum, ein berühmter Künstler zu werden, wurde Wirklichkeit. Seine Werke wurden in Galerien auf der ganzen Welt ausgestellt, und er kehrte oft in sein kleines Dorf zurück, um den Kindern dort Kunstunterricht zu geben.</w:t>
      </w:r>
    </w:p>
    <w:p w14:paraId="0EED89A8" w14:textId="77777777" w:rsidR="002B00F2" w:rsidRPr="002B00F2" w:rsidRDefault="002B00F2" w:rsidP="002B00F2">
      <w:p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sz w:val="24"/>
          <w:szCs w:val="24"/>
          <w:lang w:eastAsia="de-DE"/>
        </w:rPr>
        <w:t>Tim erinnerte sich immer daran, wie sein Traum begann und wie er trotz aller Widrigkeiten nie aufgab. Er wusste, dass jeder, unabhängig von den Umständen, die Kraft hat, seine Träume zu verwirklichen, wenn er nur daran glaubt und hart arbeitet.</w:t>
      </w:r>
    </w:p>
    <w:p w14:paraId="49C6AFD9" w14:textId="4D7AB9A9" w:rsidR="002B00F2" w:rsidRDefault="002B00F2" w:rsidP="002B00F2">
      <w:pPr>
        <w:spacing w:after="0"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sz w:val="24"/>
          <w:szCs w:val="24"/>
          <w:lang w:eastAsia="de-DE"/>
        </w:rPr>
        <w:pict w14:anchorId="38B41D9F">
          <v:rect id="_x0000_i1026" style="width:0;height:1.5pt" o:hralign="center" o:hrstd="t" o:hr="t" fillcolor="#a0a0a0" stroked="f"/>
        </w:pict>
      </w:r>
    </w:p>
    <w:p w14:paraId="78317137" w14:textId="1BD14F9B" w:rsidR="002B00F2" w:rsidRDefault="002B00F2" w:rsidP="002B00F2">
      <w:pPr>
        <w:spacing w:after="0" w:line="240" w:lineRule="auto"/>
        <w:rPr>
          <w:rFonts w:ascii="Times New Roman" w:eastAsia="Times New Roman" w:hAnsi="Times New Roman" w:cs="Times New Roman"/>
          <w:sz w:val="24"/>
          <w:szCs w:val="24"/>
          <w:lang w:eastAsia="de-DE"/>
        </w:rPr>
      </w:pPr>
    </w:p>
    <w:p w14:paraId="47E7B444" w14:textId="1EFB6F12" w:rsidR="002B00F2" w:rsidRDefault="002B00F2" w:rsidP="002B00F2">
      <w:pPr>
        <w:spacing w:after="0" w:line="240" w:lineRule="auto"/>
        <w:rPr>
          <w:rFonts w:ascii="Times New Roman" w:eastAsia="Times New Roman" w:hAnsi="Times New Roman" w:cs="Times New Roman"/>
          <w:sz w:val="24"/>
          <w:szCs w:val="24"/>
          <w:lang w:eastAsia="de-DE"/>
        </w:rPr>
      </w:pPr>
    </w:p>
    <w:p w14:paraId="2EE0BB44" w14:textId="7E7CDC3E" w:rsidR="002B00F2" w:rsidRDefault="002B00F2" w:rsidP="002B00F2">
      <w:pPr>
        <w:spacing w:after="0" w:line="240" w:lineRule="auto"/>
        <w:rPr>
          <w:rFonts w:ascii="Times New Roman" w:eastAsia="Times New Roman" w:hAnsi="Times New Roman" w:cs="Times New Roman"/>
          <w:sz w:val="24"/>
          <w:szCs w:val="24"/>
          <w:lang w:eastAsia="de-DE"/>
        </w:rPr>
      </w:pPr>
    </w:p>
    <w:p w14:paraId="171A2DBD" w14:textId="62595ED6" w:rsidR="002B00F2" w:rsidRDefault="002B00F2" w:rsidP="002B00F2">
      <w:pPr>
        <w:spacing w:after="0" w:line="240" w:lineRule="auto"/>
        <w:rPr>
          <w:rFonts w:ascii="Times New Roman" w:eastAsia="Times New Roman" w:hAnsi="Times New Roman" w:cs="Times New Roman"/>
          <w:sz w:val="24"/>
          <w:szCs w:val="24"/>
          <w:lang w:eastAsia="de-DE"/>
        </w:rPr>
      </w:pPr>
    </w:p>
    <w:p w14:paraId="199813E8" w14:textId="7A406ECA" w:rsidR="002B00F2" w:rsidRDefault="002B00F2" w:rsidP="002B00F2">
      <w:pPr>
        <w:spacing w:after="0" w:line="240" w:lineRule="auto"/>
        <w:rPr>
          <w:rFonts w:ascii="Times New Roman" w:eastAsia="Times New Roman" w:hAnsi="Times New Roman" w:cs="Times New Roman"/>
          <w:sz w:val="24"/>
          <w:szCs w:val="24"/>
          <w:lang w:eastAsia="de-DE"/>
        </w:rPr>
      </w:pPr>
    </w:p>
    <w:p w14:paraId="14E72E7A" w14:textId="03EEB1CD" w:rsidR="002B00F2" w:rsidRDefault="002B00F2" w:rsidP="002B00F2">
      <w:pPr>
        <w:spacing w:after="0" w:line="240" w:lineRule="auto"/>
        <w:rPr>
          <w:rFonts w:ascii="Times New Roman" w:eastAsia="Times New Roman" w:hAnsi="Times New Roman" w:cs="Times New Roman"/>
          <w:sz w:val="24"/>
          <w:szCs w:val="24"/>
          <w:lang w:eastAsia="de-DE"/>
        </w:rPr>
      </w:pPr>
    </w:p>
    <w:p w14:paraId="7727B0C7" w14:textId="48B5C20C" w:rsidR="002B00F2" w:rsidRDefault="002B00F2" w:rsidP="002B00F2">
      <w:pPr>
        <w:spacing w:after="0" w:line="240" w:lineRule="auto"/>
        <w:rPr>
          <w:rFonts w:ascii="Times New Roman" w:eastAsia="Times New Roman" w:hAnsi="Times New Roman" w:cs="Times New Roman"/>
          <w:sz w:val="24"/>
          <w:szCs w:val="24"/>
          <w:lang w:eastAsia="de-DE"/>
        </w:rPr>
      </w:pPr>
    </w:p>
    <w:p w14:paraId="7FE214A8" w14:textId="1F3F6A1E" w:rsidR="002B00F2" w:rsidRDefault="002B00F2" w:rsidP="002B00F2">
      <w:pPr>
        <w:spacing w:after="0" w:line="240" w:lineRule="auto"/>
        <w:rPr>
          <w:rFonts w:ascii="Times New Roman" w:eastAsia="Times New Roman" w:hAnsi="Times New Roman" w:cs="Times New Roman"/>
          <w:sz w:val="24"/>
          <w:szCs w:val="24"/>
          <w:lang w:eastAsia="de-DE"/>
        </w:rPr>
      </w:pPr>
    </w:p>
    <w:p w14:paraId="5ED6C8C1" w14:textId="70E0755E" w:rsidR="002B00F2" w:rsidRDefault="002B00F2" w:rsidP="002B00F2">
      <w:pPr>
        <w:spacing w:after="0" w:line="240" w:lineRule="auto"/>
        <w:rPr>
          <w:rFonts w:ascii="Times New Roman" w:eastAsia="Times New Roman" w:hAnsi="Times New Roman" w:cs="Times New Roman"/>
          <w:sz w:val="24"/>
          <w:szCs w:val="24"/>
          <w:lang w:eastAsia="de-DE"/>
        </w:rPr>
      </w:pPr>
    </w:p>
    <w:p w14:paraId="6E038E82" w14:textId="197EF8B5" w:rsidR="002B00F2" w:rsidRDefault="002B00F2" w:rsidP="002B00F2">
      <w:pPr>
        <w:spacing w:after="0" w:line="240" w:lineRule="auto"/>
        <w:rPr>
          <w:rFonts w:ascii="Times New Roman" w:eastAsia="Times New Roman" w:hAnsi="Times New Roman" w:cs="Times New Roman"/>
          <w:sz w:val="24"/>
          <w:szCs w:val="24"/>
          <w:lang w:eastAsia="de-DE"/>
        </w:rPr>
      </w:pPr>
    </w:p>
    <w:p w14:paraId="3717E563" w14:textId="2AC7D232" w:rsidR="002B00F2" w:rsidRDefault="002B00F2" w:rsidP="002B00F2">
      <w:pPr>
        <w:spacing w:after="0" w:line="240" w:lineRule="auto"/>
        <w:rPr>
          <w:rFonts w:ascii="Times New Roman" w:eastAsia="Times New Roman" w:hAnsi="Times New Roman" w:cs="Times New Roman"/>
          <w:sz w:val="24"/>
          <w:szCs w:val="24"/>
          <w:lang w:eastAsia="de-DE"/>
        </w:rPr>
      </w:pPr>
    </w:p>
    <w:p w14:paraId="4ED789BA" w14:textId="3DCB7BF0" w:rsidR="002B00F2" w:rsidRDefault="002B00F2" w:rsidP="002B00F2">
      <w:pPr>
        <w:spacing w:after="0" w:line="240" w:lineRule="auto"/>
        <w:rPr>
          <w:rFonts w:ascii="Times New Roman" w:eastAsia="Times New Roman" w:hAnsi="Times New Roman" w:cs="Times New Roman"/>
          <w:sz w:val="24"/>
          <w:szCs w:val="24"/>
          <w:lang w:eastAsia="de-DE"/>
        </w:rPr>
      </w:pPr>
    </w:p>
    <w:p w14:paraId="425E7816" w14:textId="3D31ABED" w:rsidR="002B00F2" w:rsidRDefault="002B00F2" w:rsidP="002B00F2">
      <w:pPr>
        <w:spacing w:after="0" w:line="240" w:lineRule="auto"/>
        <w:rPr>
          <w:rFonts w:ascii="Times New Roman" w:eastAsia="Times New Roman" w:hAnsi="Times New Roman" w:cs="Times New Roman"/>
          <w:sz w:val="24"/>
          <w:szCs w:val="24"/>
          <w:lang w:eastAsia="de-DE"/>
        </w:rPr>
      </w:pPr>
    </w:p>
    <w:p w14:paraId="359D64F6" w14:textId="7236FE3E" w:rsidR="002B00F2" w:rsidRDefault="002B00F2" w:rsidP="002B00F2">
      <w:pPr>
        <w:spacing w:after="0" w:line="240" w:lineRule="auto"/>
        <w:rPr>
          <w:rFonts w:ascii="Times New Roman" w:eastAsia="Times New Roman" w:hAnsi="Times New Roman" w:cs="Times New Roman"/>
          <w:sz w:val="24"/>
          <w:szCs w:val="24"/>
          <w:lang w:eastAsia="de-DE"/>
        </w:rPr>
      </w:pPr>
    </w:p>
    <w:p w14:paraId="42C4784D" w14:textId="0647EB7B" w:rsidR="002B00F2" w:rsidRDefault="002B00F2" w:rsidP="002B00F2">
      <w:pPr>
        <w:spacing w:after="0" w:line="240" w:lineRule="auto"/>
        <w:rPr>
          <w:rFonts w:ascii="Times New Roman" w:eastAsia="Times New Roman" w:hAnsi="Times New Roman" w:cs="Times New Roman"/>
          <w:sz w:val="24"/>
          <w:szCs w:val="24"/>
          <w:lang w:eastAsia="de-DE"/>
        </w:rPr>
      </w:pPr>
    </w:p>
    <w:p w14:paraId="1021886E" w14:textId="77777777" w:rsidR="002B00F2" w:rsidRPr="002B00F2" w:rsidRDefault="002B00F2" w:rsidP="002B00F2">
      <w:pPr>
        <w:spacing w:after="0" w:line="240" w:lineRule="auto"/>
        <w:rPr>
          <w:rFonts w:ascii="Times New Roman" w:eastAsia="Times New Roman" w:hAnsi="Times New Roman" w:cs="Times New Roman"/>
          <w:sz w:val="24"/>
          <w:szCs w:val="24"/>
          <w:lang w:eastAsia="de-DE"/>
        </w:rPr>
      </w:pPr>
    </w:p>
    <w:p w14:paraId="6654EC0D" w14:textId="77777777" w:rsidR="002B00F2" w:rsidRPr="002B00F2" w:rsidRDefault="002B00F2" w:rsidP="002B00F2">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b/>
          <w:bCs/>
          <w:sz w:val="24"/>
          <w:szCs w:val="24"/>
          <w:lang w:eastAsia="de-DE"/>
        </w:rPr>
        <w:lastRenderedPageBreak/>
        <w:t>Reflexion und Austausch:</w:t>
      </w:r>
    </w:p>
    <w:p w14:paraId="62F08EDB" w14:textId="77777777" w:rsidR="002B00F2" w:rsidRPr="002B00F2" w:rsidRDefault="002B00F2" w:rsidP="002B00F2">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b/>
          <w:bCs/>
          <w:sz w:val="24"/>
          <w:szCs w:val="24"/>
          <w:lang w:eastAsia="de-DE"/>
        </w:rPr>
        <w:t>Schritt 4:</w:t>
      </w:r>
      <w:r w:rsidRPr="002B00F2">
        <w:rPr>
          <w:rFonts w:ascii="Times New Roman" w:eastAsia="Times New Roman" w:hAnsi="Times New Roman" w:cs="Times New Roman"/>
          <w:sz w:val="24"/>
          <w:szCs w:val="24"/>
          <w:lang w:eastAsia="de-DE"/>
        </w:rPr>
        <w:t xml:space="preserve"> Nach dem Vorlesen laden Sie die Teilnehmer ein, ihre Gedanken und Gefühle zur Geschichte zu teilen.</w:t>
      </w:r>
    </w:p>
    <w:p w14:paraId="41A5431F" w14:textId="77777777" w:rsidR="002B00F2" w:rsidRPr="002B00F2" w:rsidRDefault="002B00F2" w:rsidP="002B00F2">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b/>
          <w:bCs/>
          <w:sz w:val="24"/>
          <w:szCs w:val="24"/>
          <w:lang w:eastAsia="de-DE"/>
        </w:rPr>
        <w:t>Fragen:</w:t>
      </w:r>
      <w:r w:rsidRPr="002B00F2">
        <w:rPr>
          <w:rFonts w:ascii="Times New Roman" w:eastAsia="Times New Roman" w:hAnsi="Times New Roman" w:cs="Times New Roman"/>
          <w:sz w:val="24"/>
          <w:szCs w:val="24"/>
          <w:lang w:eastAsia="de-DE"/>
        </w:rPr>
        <w:t xml:space="preserve"> Was hat Ihnen an der Geschichte besonders gefallen? Haben Sie eigene Träume und Wünsche, die Sie verwirklichen möchten?</w:t>
      </w:r>
    </w:p>
    <w:p w14:paraId="7C0CD4C0" w14:textId="77777777" w:rsidR="002B00F2" w:rsidRPr="002B00F2" w:rsidRDefault="002B00F2" w:rsidP="002B00F2">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b/>
          <w:bCs/>
          <w:sz w:val="24"/>
          <w:szCs w:val="24"/>
          <w:lang w:eastAsia="de-DE"/>
        </w:rPr>
        <w:t>Abschluss:</w:t>
      </w:r>
    </w:p>
    <w:p w14:paraId="134AB773" w14:textId="77777777" w:rsidR="002B00F2" w:rsidRPr="002B00F2" w:rsidRDefault="002B00F2" w:rsidP="002B00F2">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b/>
          <w:bCs/>
          <w:sz w:val="24"/>
          <w:szCs w:val="24"/>
          <w:lang w:eastAsia="de-DE"/>
        </w:rPr>
        <w:t>Schritt 5:</w:t>
      </w:r>
      <w:r w:rsidRPr="002B00F2">
        <w:rPr>
          <w:rFonts w:ascii="Times New Roman" w:eastAsia="Times New Roman" w:hAnsi="Times New Roman" w:cs="Times New Roman"/>
          <w:sz w:val="24"/>
          <w:szCs w:val="24"/>
          <w:lang w:eastAsia="de-DE"/>
        </w:rPr>
        <w:t xml:space="preserve"> Bedanken Sie sich bei den Teilnehmern fürs Zuhören und den Austausch.</w:t>
      </w:r>
    </w:p>
    <w:p w14:paraId="346C6742" w14:textId="77777777" w:rsidR="002B00F2" w:rsidRPr="002B00F2" w:rsidRDefault="002B00F2" w:rsidP="002B00F2">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b/>
          <w:bCs/>
          <w:sz w:val="24"/>
          <w:szCs w:val="24"/>
          <w:lang w:eastAsia="de-DE"/>
        </w:rPr>
        <w:t>Schritt 6:</w:t>
      </w:r>
      <w:r w:rsidRPr="002B00F2">
        <w:rPr>
          <w:rFonts w:ascii="Times New Roman" w:eastAsia="Times New Roman" w:hAnsi="Times New Roman" w:cs="Times New Roman"/>
          <w:sz w:val="24"/>
          <w:szCs w:val="24"/>
          <w:lang w:eastAsia="de-DE"/>
        </w:rPr>
        <w:t xml:space="preserve"> Schließen Sie die Aktivität mit einem Dankeswort oder einem kurzen Gebet ab.</w:t>
      </w:r>
    </w:p>
    <w:p w14:paraId="3DC21675" w14:textId="77777777" w:rsidR="002B00F2" w:rsidRPr="002B00F2" w:rsidRDefault="002B00F2" w:rsidP="002B00F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2B00F2">
        <w:rPr>
          <w:rFonts w:ascii="Times New Roman" w:eastAsia="Times New Roman" w:hAnsi="Times New Roman" w:cs="Times New Roman"/>
          <w:b/>
          <w:bCs/>
          <w:sz w:val="24"/>
          <w:szCs w:val="24"/>
          <w:lang w:eastAsia="de-DE"/>
        </w:rPr>
        <w:t>Nachbereitung:</w:t>
      </w:r>
    </w:p>
    <w:p w14:paraId="59E46B48" w14:textId="77777777" w:rsidR="002B00F2" w:rsidRPr="002B00F2" w:rsidRDefault="002B00F2" w:rsidP="002B00F2">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b/>
          <w:bCs/>
          <w:sz w:val="24"/>
          <w:szCs w:val="24"/>
          <w:lang w:eastAsia="de-DE"/>
        </w:rPr>
        <w:t>Aufräumen:</w:t>
      </w:r>
    </w:p>
    <w:p w14:paraId="2AF48EC3" w14:textId="77777777" w:rsidR="002B00F2" w:rsidRPr="002B00F2" w:rsidRDefault="002B00F2" w:rsidP="002B00F2">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sz w:val="24"/>
          <w:szCs w:val="24"/>
          <w:lang w:eastAsia="de-DE"/>
        </w:rPr>
        <w:t>Räumen Sie den Raum auf und stellen Sie die Sitzmöglichkeiten wieder an ihren Platz.</w:t>
      </w:r>
    </w:p>
    <w:p w14:paraId="03158E02" w14:textId="77777777" w:rsidR="002B00F2" w:rsidRPr="002B00F2" w:rsidRDefault="002B00F2" w:rsidP="002B00F2">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b/>
          <w:bCs/>
          <w:sz w:val="24"/>
          <w:szCs w:val="24"/>
          <w:lang w:eastAsia="de-DE"/>
        </w:rPr>
        <w:t>Reflexion und Feedback:</w:t>
      </w:r>
    </w:p>
    <w:p w14:paraId="6CF59AEC" w14:textId="77777777" w:rsidR="002B00F2" w:rsidRPr="002B00F2" w:rsidRDefault="002B00F2" w:rsidP="002B00F2">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sz w:val="24"/>
          <w:szCs w:val="24"/>
          <w:lang w:eastAsia="de-DE"/>
        </w:rPr>
        <w:t>Besprechen Sie die Aktivität mit den Teilnehmern und sammeln Sie Feedback, um zukünftige Lesungen zu verbessern.</w:t>
      </w:r>
    </w:p>
    <w:p w14:paraId="2545326B" w14:textId="77777777" w:rsidR="002B00F2" w:rsidRPr="002B00F2" w:rsidRDefault="002B00F2" w:rsidP="002B00F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2B00F2">
        <w:rPr>
          <w:rFonts w:ascii="Times New Roman" w:eastAsia="Times New Roman" w:hAnsi="Times New Roman" w:cs="Times New Roman"/>
          <w:b/>
          <w:bCs/>
          <w:sz w:val="24"/>
          <w:szCs w:val="24"/>
          <w:lang w:eastAsia="de-DE"/>
        </w:rPr>
        <w:t>Durchführungstipps:</w:t>
      </w:r>
    </w:p>
    <w:p w14:paraId="6AAC05D0" w14:textId="77777777" w:rsidR="002B00F2" w:rsidRPr="002B00F2" w:rsidRDefault="002B00F2" w:rsidP="002B00F2">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b/>
          <w:bCs/>
          <w:sz w:val="24"/>
          <w:szCs w:val="24"/>
          <w:lang w:eastAsia="de-DE"/>
        </w:rPr>
        <w:t>Klare Aussprache:</w:t>
      </w:r>
      <w:r w:rsidRPr="002B00F2">
        <w:rPr>
          <w:rFonts w:ascii="Times New Roman" w:eastAsia="Times New Roman" w:hAnsi="Times New Roman" w:cs="Times New Roman"/>
          <w:sz w:val="24"/>
          <w:szCs w:val="24"/>
          <w:lang w:eastAsia="de-DE"/>
        </w:rPr>
        <w:t xml:space="preserve"> Lesen Sie langsam und deutlich, damit alle Teilnehmer gut folgen können.</w:t>
      </w:r>
    </w:p>
    <w:p w14:paraId="6467FFAF" w14:textId="77777777" w:rsidR="002B00F2" w:rsidRPr="002B00F2" w:rsidRDefault="002B00F2" w:rsidP="002B00F2">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b/>
          <w:bCs/>
          <w:sz w:val="24"/>
          <w:szCs w:val="24"/>
          <w:lang w:eastAsia="de-DE"/>
        </w:rPr>
        <w:t>Emotionale Betonung:</w:t>
      </w:r>
      <w:r w:rsidRPr="002B00F2">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04C8D7D6" w14:textId="77777777" w:rsidR="002B00F2" w:rsidRPr="002B00F2" w:rsidRDefault="002B00F2" w:rsidP="002B00F2">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b/>
          <w:bCs/>
          <w:sz w:val="24"/>
          <w:szCs w:val="24"/>
          <w:lang w:eastAsia="de-DE"/>
        </w:rPr>
        <w:t>Interaktion fördern:</w:t>
      </w:r>
      <w:r w:rsidRPr="002B00F2">
        <w:rPr>
          <w:rFonts w:ascii="Times New Roman" w:eastAsia="Times New Roman" w:hAnsi="Times New Roman" w:cs="Times New Roman"/>
          <w:sz w:val="24"/>
          <w:szCs w:val="24"/>
          <w:lang w:eastAsia="de-DE"/>
        </w:rPr>
        <w:t xml:space="preserve"> Ermutigen Sie die Teilnehmer, Fragen zu stellen und ihre eigenen Geschichten zu teilen.</w:t>
      </w:r>
    </w:p>
    <w:p w14:paraId="280CD881" w14:textId="77777777" w:rsidR="002B00F2" w:rsidRPr="002B00F2" w:rsidRDefault="002B00F2" w:rsidP="002B00F2">
      <w:pPr>
        <w:spacing w:before="100" w:beforeAutospacing="1" w:after="100" w:afterAutospacing="1" w:line="240" w:lineRule="auto"/>
        <w:rPr>
          <w:rFonts w:ascii="Times New Roman" w:eastAsia="Times New Roman" w:hAnsi="Times New Roman" w:cs="Times New Roman"/>
          <w:sz w:val="24"/>
          <w:szCs w:val="24"/>
          <w:lang w:eastAsia="de-DE"/>
        </w:rPr>
      </w:pPr>
      <w:r w:rsidRPr="002B00F2">
        <w:rPr>
          <w:rFonts w:ascii="Times New Roman" w:eastAsia="Times New Roman" w:hAnsi="Times New Roman" w:cs="Times New Roman"/>
          <w:sz w:val="24"/>
          <w:szCs w:val="24"/>
          <w:lang w:eastAsia="de-DE"/>
        </w:rPr>
        <w:t>Dieses Konzept soll helfen, die Aktivität des Geschichtenvorlesens strukturiert und ansprechend durchzuführen, sodass die Senioren ein positives und bereicherndes Erlebnis haben.</w:t>
      </w:r>
    </w:p>
    <w:p w14:paraId="34F1DD94" w14:textId="77777777" w:rsidR="00CD2C32" w:rsidRDefault="00CD2C32"/>
    <w:sectPr w:rsidR="00CD2C3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ED3C87"/>
    <w:multiLevelType w:val="multilevel"/>
    <w:tmpl w:val="9B50B71C"/>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3DC6CCC"/>
    <w:multiLevelType w:val="multilevel"/>
    <w:tmpl w:val="52C253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4320E29"/>
    <w:multiLevelType w:val="multilevel"/>
    <w:tmpl w:val="C1902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2C0EDB"/>
    <w:multiLevelType w:val="multilevel"/>
    <w:tmpl w:val="3FDAE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0CD6EDB"/>
    <w:multiLevelType w:val="multilevel"/>
    <w:tmpl w:val="0E7E50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8164E4F"/>
    <w:multiLevelType w:val="multilevel"/>
    <w:tmpl w:val="021062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5"/>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C32"/>
    <w:rsid w:val="002B00F2"/>
    <w:rsid w:val="00CD2C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0C839"/>
  <w15:chartTrackingRefBased/>
  <w15:docId w15:val="{8256DF9C-18B2-404F-A767-3417A7BB5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2B00F2"/>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2B00F2"/>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2B00F2"/>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2B00F2"/>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2B00F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2B00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593</Words>
  <Characters>3741</Characters>
  <Application>Microsoft Office Word</Application>
  <DocSecurity>0</DocSecurity>
  <Lines>31</Lines>
  <Paragraphs>8</Paragraphs>
  <ScaleCrop>false</ScaleCrop>
  <Company/>
  <LinksUpToDate>false</LinksUpToDate>
  <CharactersWithSpaces>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2024-07-01T14:59:00Z</dcterms:created>
  <dcterms:modified xsi:type="dcterms:W3CDTF">2024-07-01T15:00:00Z</dcterms:modified>
</cp:coreProperties>
</file>